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4BAC" w14:textId="2A000823" w:rsidR="00B87961" w:rsidRDefault="00B87961" w:rsidP="006E29DD">
      <w:pPr>
        <w:pStyle w:val="BookTitle1"/>
      </w:pPr>
      <w:r w:rsidRPr="003B59CF">
        <w:rPr>
          <w:rFonts w:ascii="Archer Book" w:hAnsi="Archer Book"/>
          <w:noProof/>
        </w:rPr>
        <w:drawing>
          <wp:anchor distT="0" distB="0" distL="114300" distR="114300" simplePos="0" relativeHeight="251659264" behindDoc="0" locked="0" layoutInCell="1" allowOverlap="1" wp14:anchorId="13E9BB5E" wp14:editId="5E44F803">
            <wp:simplePos x="0" y="0"/>
            <wp:positionH relativeFrom="margin">
              <wp:align>right</wp:align>
            </wp:positionH>
            <wp:positionV relativeFrom="margin">
              <wp:posOffset>4268</wp:posOffset>
            </wp:positionV>
            <wp:extent cx="1729740" cy="866775"/>
            <wp:effectExtent l="0" t="0" r="3810" b="9525"/>
            <wp:wrapSquare wrapText="bothSides"/>
            <wp:docPr id="11" name="Picture 11" descr="Health (Te Whatu Ora - Health New Zealand) | education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ealth (Te Whatu Ora - Health New Zealand) | educationba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27D552B" wp14:editId="1D3914EF">
            <wp:extent cx="3140015" cy="714855"/>
            <wp:effectExtent l="0" t="0" r="3810" b="9525"/>
            <wp:docPr id="1" name="Picture 1" descr="Logo: Te Kāwanatanga o Aotearoa | New Zealand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: Te Kāwanatanga o Aotearoa | New Zealand Govern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320" cy="72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48933" w14:textId="62AD3611" w:rsidR="006E29DD" w:rsidRPr="00FB20BD" w:rsidRDefault="006E29DD" w:rsidP="006E29DD">
      <w:pPr>
        <w:pStyle w:val="BookTitle1"/>
      </w:pPr>
      <w:r w:rsidRPr="00FB20BD">
        <w:t>Looking after your health after the floods</w:t>
      </w:r>
    </w:p>
    <w:p w14:paraId="7BA4D6F6" w14:textId="77777777" w:rsidR="00B87961" w:rsidRDefault="00B87961" w:rsidP="00B87961">
      <w:pPr>
        <w:pStyle w:val="imagecaption"/>
        <w:rPr>
          <w:lang w:val="mi-NZ"/>
        </w:rPr>
      </w:pPr>
      <w:bookmarkStart w:id="0" w:name="_Hlk133221549"/>
      <w:r>
        <w:rPr>
          <w:b/>
          <w:lang w:val="mi-NZ"/>
        </w:rPr>
        <w:t>TN</w:t>
      </w:r>
      <w:r>
        <w:rPr>
          <w:lang w:val="mi-NZ"/>
        </w:rPr>
        <w:t xml:space="preserve">: There are two logos at the top of the page. On the left is: </w:t>
      </w:r>
      <w:r w:rsidRPr="00546E12">
        <w:rPr>
          <w:lang w:val="mi-NZ"/>
        </w:rPr>
        <w:t>Te Kāwanatanga o Aotearoa New Zealand Government</w:t>
      </w:r>
      <w:r>
        <w:rPr>
          <w:lang w:val="mi-NZ"/>
        </w:rPr>
        <w:t>. On the right is: Te Whatu Ora Health New Zealand.</w:t>
      </w:r>
    </w:p>
    <w:bookmarkEnd w:id="0"/>
    <w:p w14:paraId="1A05EEFD" w14:textId="0106B5C8" w:rsidR="00AF43E6" w:rsidRPr="00463BA8" w:rsidRDefault="00AF43E6" w:rsidP="006E29DD">
      <w:pPr>
        <w:rPr>
          <w:b/>
          <w:bCs/>
        </w:rPr>
      </w:pPr>
      <w:r w:rsidRPr="00463BA8">
        <w:rPr>
          <w:b/>
          <w:bCs/>
        </w:rPr>
        <w:t xml:space="preserve">Adapted in </w:t>
      </w:r>
      <w:r w:rsidR="006E29DD" w:rsidRPr="00463BA8">
        <w:rPr>
          <w:b/>
          <w:bCs/>
        </w:rPr>
        <w:t>2023</w:t>
      </w:r>
      <w:r w:rsidRPr="00463BA8">
        <w:rPr>
          <w:b/>
          <w:bCs/>
        </w:rPr>
        <w:t xml:space="preserve"> by Accessible Formats Service, </w:t>
      </w:r>
      <w:r w:rsidRPr="00463BA8">
        <w:rPr>
          <w:b/>
          <w:bCs/>
          <w:szCs w:val="36"/>
        </w:rPr>
        <w:t>Blind</w:t>
      </w:r>
      <w:r w:rsidR="00810079" w:rsidRPr="00463BA8">
        <w:rPr>
          <w:b/>
          <w:bCs/>
          <w:szCs w:val="36"/>
        </w:rPr>
        <w:t xml:space="preserve"> </w:t>
      </w:r>
      <w:r w:rsidRPr="00463BA8">
        <w:rPr>
          <w:b/>
          <w:bCs/>
          <w:szCs w:val="36"/>
        </w:rPr>
        <w:t xml:space="preserve">Low Vision NZ, </w:t>
      </w:r>
      <w:r w:rsidRPr="00463BA8">
        <w:rPr>
          <w:b/>
          <w:bCs/>
        </w:rPr>
        <w:t>Auckland</w:t>
      </w:r>
      <w:r w:rsidR="00810079" w:rsidRPr="00463BA8">
        <w:rPr>
          <w:b/>
          <w:bCs/>
        </w:rPr>
        <w:t>.</w:t>
      </w:r>
    </w:p>
    <w:p w14:paraId="604010DE" w14:textId="77777777" w:rsidR="00B87961" w:rsidRPr="00FB20BD" w:rsidRDefault="00B87961" w:rsidP="00B87961">
      <w:pPr>
        <w:pStyle w:val="Heading1"/>
      </w:pPr>
      <w:r w:rsidRPr="00FB20BD">
        <w:t>Looking after your health after the floods</w:t>
      </w:r>
    </w:p>
    <w:p w14:paraId="0812784B" w14:textId="77777777" w:rsidR="006E29DD" w:rsidRPr="00FB20BD" w:rsidRDefault="006E29DD" w:rsidP="00463BA8">
      <w:pPr>
        <w:spacing w:before="240"/>
        <w:rPr>
          <w:b/>
          <w:bCs/>
          <w:sz w:val="52"/>
          <w:szCs w:val="52"/>
        </w:rPr>
      </w:pPr>
      <w:r w:rsidRPr="00FB20BD">
        <w:rPr>
          <w:b/>
          <w:bCs/>
          <w:sz w:val="52"/>
          <w:szCs w:val="52"/>
        </w:rPr>
        <w:t>Getting help</w:t>
      </w:r>
    </w:p>
    <w:p w14:paraId="479D9BD4" w14:textId="77777777" w:rsidR="006E29DD" w:rsidRPr="00FB20BD" w:rsidRDefault="006E29DD" w:rsidP="006E29DD">
      <w:pPr>
        <w:pStyle w:val="ListParagraph"/>
        <w:numPr>
          <w:ilvl w:val="0"/>
          <w:numId w:val="22"/>
        </w:numPr>
        <w:ind w:left="357" w:hanging="357"/>
        <w:rPr>
          <w:szCs w:val="36"/>
        </w:rPr>
      </w:pPr>
      <w:r w:rsidRPr="00FB20BD">
        <w:rPr>
          <w:szCs w:val="36"/>
        </w:rPr>
        <w:t xml:space="preserve">If it is an emergency, or if someone has trouble breathing, call </w:t>
      </w:r>
      <w:r w:rsidRPr="00FB20BD">
        <w:rPr>
          <w:bCs/>
          <w:szCs w:val="36"/>
        </w:rPr>
        <w:t>111.</w:t>
      </w:r>
    </w:p>
    <w:p w14:paraId="046FF1E8" w14:textId="77777777" w:rsidR="006E29DD" w:rsidRPr="00FB20BD" w:rsidRDefault="006E29DD" w:rsidP="006E29DD">
      <w:pPr>
        <w:pStyle w:val="ListParagraph"/>
        <w:numPr>
          <w:ilvl w:val="0"/>
          <w:numId w:val="22"/>
        </w:numPr>
        <w:ind w:left="357" w:hanging="357"/>
        <w:rPr>
          <w:szCs w:val="36"/>
        </w:rPr>
      </w:pPr>
      <w:r w:rsidRPr="00FB20BD">
        <w:rPr>
          <w:szCs w:val="36"/>
        </w:rPr>
        <w:t>If you need urgent health advice please contact your usual family doctor, Healthline, or a local urgent care clinic.</w:t>
      </w:r>
    </w:p>
    <w:p w14:paraId="559FF53F" w14:textId="77777777" w:rsidR="006E29DD" w:rsidRPr="00FB20BD" w:rsidRDefault="006E29DD" w:rsidP="006E29DD">
      <w:pPr>
        <w:pStyle w:val="ListParagraph"/>
        <w:numPr>
          <w:ilvl w:val="0"/>
          <w:numId w:val="22"/>
        </w:numPr>
        <w:ind w:left="357" w:hanging="357"/>
        <w:rPr>
          <w:szCs w:val="36"/>
        </w:rPr>
      </w:pPr>
      <w:r w:rsidRPr="00FB20BD">
        <w:rPr>
          <w:szCs w:val="36"/>
        </w:rPr>
        <w:lastRenderedPageBreak/>
        <w:t xml:space="preserve">Healthline is available 24/7 on </w:t>
      </w:r>
      <w:r w:rsidRPr="00FB20BD">
        <w:rPr>
          <w:b/>
          <w:bCs/>
          <w:szCs w:val="36"/>
        </w:rPr>
        <w:t>0800 611 116.</w:t>
      </w:r>
      <w:r w:rsidRPr="00FB20BD">
        <w:rPr>
          <w:szCs w:val="36"/>
        </w:rPr>
        <w:t xml:space="preserve"> It is free and they can answer questions about medication and other health concerns.</w:t>
      </w:r>
    </w:p>
    <w:p w14:paraId="749052EA" w14:textId="77777777" w:rsidR="006E29DD" w:rsidRPr="00FB20BD" w:rsidRDefault="006E29DD" w:rsidP="006E29DD">
      <w:pPr>
        <w:pStyle w:val="ListParagraph"/>
        <w:numPr>
          <w:ilvl w:val="0"/>
          <w:numId w:val="22"/>
        </w:numPr>
        <w:ind w:left="357" w:hanging="357"/>
        <w:rPr>
          <w:szCs w:val="36"/>
        </w:rPr>
      </w:pPr>
      <w:r w:rsidRPr="00FB20BD">
        <w:rPr>
          <w:szCs w:val="36"/>
        </w:rPr>
        <w:t xml:space="preserve">Free 24/7 counselling is available by calling or texting </w:t>
      </w:r>
      <w:r w:rsidRPr="00FB20BD">
        <w:rPr>
          <w:b/>
          <w:bCs/>
          <w:szCs w:val="36"/>
        </w:rPr>
        <w:t>1737.</w:t>
      </w:r>
    </w:p>
    <w:p w14:paraId="5FC9E3D3" w14:textId="77777777" w:rsidR="006E29DD" w:rsidRPr="00FB20BD" w:rsidRDefault="006E29DD" w:rsidP="006E29DD">
      <w:pPr>
        <w:pStyle w:val="ListParagraph"/>
        <w:numPr>
          <w:ilvl w:val="0"/>
          <w:numId w:val="22"/>
        </w:numPr>
        <w:ind w:left="357" w:hanging="357"/>
        <w:rPr>
          <w:szCs w:val="36"/>
        </w:rPr>
      </w:pPr>
      <w:r w:rsidRPr="00FB20BD">
        <w:rPr>
          <w:szCs w:val="36"/>
        </w:rPr>
        <w:t xml:space="preserve">Visit </w:t>
      </w:r>
      <w:hyperlink r:id="rId10" w:history="1">
        <w:r w:rsidRPr="00161B04">
          <w:rPr>
            <w:rStyle w:val="Hyperlink"/>
          </w:rPr>
          <w:t>www.healthpoint.co.nz</w:t>
        </w:r>
      </w:hyperlink>
      <w:r w:rsidRPr="00FB20BD">
        <w:rPr>
          <w:szCs w:val="36"/>
        </w:rPr>
        <w:t xml:space="preserve"> to find which nearby local urgent care clinics pharmacies, general practices and other services are open.</w:t>
      </w:r>
    </w:p>
    <w:p w14:paraId="5F360991" w14:textId="77777777" w:rsidR="006E29DD" w:rsidRPr="00463BA8" w:rsidRDefault="006E29DD" w:rsidP="00463BA8">
      <w:pPr>
        <w:pStyle w:val="Heading2"/>
        <w:spacing w:before="240"/>
        <w:rPr>
          <w:iCs w:val="0"/>
        </w:rPr>
      </w:pPr>
      <w:r w:rsidRPr="00463BA8">
        <w:rPr>
          <w:iCs w:val="0"/>
        </w:rPr>
        <w:t>Getting medication</w:t>
      </w:r>
    </w:p>
    <w:p w14:paraId="3719D971" w14:textId="77777777" w:rsidR="006E29DD" w:rsidRPr="00FB20BD" w:rsidRDefault="006E29DD" w:rsidP="006E29DD">
      <w:pPr>
        <w:pStyle w:val="ListParagraph"/>
        <w:numPr>
          <w:ilvl w:val="0"/>
          <w:numId w:val="23"/>
        </w:numPr>
        <w:ind w:left="357" w:hanging="357"/>
        <w:rPr>
          <w:szCs w:val="36"/>
        </w:rPr>
      </w:pPr>
      <w:r w:rsidRPr="00FB20BD">
        <w:rPr>
          <w:szCs w:val="36"/>
        </w:rPr>
        <w:t xml:space="preserve">Community pharmacies can give you three days' emergency supply of medication (unless it is a controlled drug). There is a cost to </w:t>
      </w:r>
      <w:proofErr w:type="gramStart"/>
      <w:r w:rsidRPr="00FB20BD">
        <w:rPr>
          <w:szCs w:val="36"/>
        </w:rPr>
        <w:t>this</w:t>
      </w:r>
      <w:proofErr w:type="gramEnd"/>
      <w:r w:rsidRPr="00FB20BD">
        <w:rPr>
          <w:szCs w:val="36"/>
        </w:rPr>
        <w:t xml:space="preserve"> and you would need to go to the pharmacy.</w:t>
      </w:r>
    </w:p>
    <w:p w14:paraId="75B78EC0" w14:textId="77777777" w:rsidR="006E29DD" w:rsidRPr="00FB20BD" w:rsidRDefault="006E29DD" w:rsidP="006E29DD">
      <w:pPr>
        <w:pStyle w:val="ListParagraph"/>
        <w:numPr>
          <w:ilvl w:val="0"/>
          <w:numId w:val="23"/>
        </w:numPr>
        <w:ind w:left="357" w:hanging="357"/>
        <w:rPr>
          <w:szCs w:val="36"/>
        </w:rPr>
      </w:pPr>
      <w:r w:rsidRPr="00FB20BD">
        <w:rPr>
          <w:szCs w:val="36"/>
        </w:rPr>
        <w:t>Some pharmacies also offer a medication delivery service. Call the pharmacy directly to check.</w:t>
      </w:r>
    </w:p>
    <w:p w14:paraId="1DEC5FA0" w14:textId="77777777" w:rsidR="006E29DD" w:rsidRPr="00FB20BD" w:rsidRDefault="006E29DD" w:rsidP="006E29DD">
      <w:pPr>
        <w:pStyle w:val="ListParagraph"/>
        <w:numPr>
          <w:ilvl w:val="0"/>
          <w:numId w:val="23"/>
        </w:numPr>
        <w:ind w:left="357" w:hanging="357"/>
        <w:rPr>
          <w:szCs w:val="36"/>
        </w:rPr>
      </w:pPr>
      <w:r w:rsidRPr="00FB20BD">
        <w:rPr>
          <w:szCs w:val="36"/>
        </w:rPr>
        <w:t>Talk to your usual family doctor if you or a family member may need more than three days' supply. If you are struggling to get an appointment you can also call Healthline for advice on 0800 611 116.</w:t>
      </w:r>
    </w:p>
    <w:p w14:paraId="101D4AFB" w14:textId="77777777" w:rsidR="006E29DD" w:rsidRPr="00463BA8" w:rsidRDefault="006E29DD" w:rsidP="00463BA8">
      <w:pPr>
        <w:pStyle w:val="Heading2"/>
        <w:spacing w:before="240"/>
        <w:rPr>
          <w:b w:val="0"/>
          <w:bCs w:val="0"/>
          <w:iCs w:val="0"/>
          <w:szCs w:val="52"/>
        </w:rPr>
      </w:pPr>
      <w:r w:rsidRPr="00463BA8">
        <w:rPr>
          <w:iCs w:val="0"/>
          <w:szCs w:val="52"/>
        </w:rPr>
        <w:t>What to do if you have gastroenteritis (tummy bug) symptoms</w:t>
      </w:r>
    </w:p>
    <w:p w14:paraId="4ED22818" w14:textId="77777777" w:rsidR="006E29DD" w:rsidRPr="00FB20BD" w:rsidRDefault="006E29DD" w:rsidP="006E29DD">
      <w:pPr>
        <w:pStyle w:val="ListParagraph"/>
        <w:numPr>
          <w:ilvl w:val="0"/>
          <w:numId w:val="24"/>
        </w:numPr>
        <w:ind w:left="357" w:hanging="357"/>
        <w:rPr>
          <w:szCs w:val="36"/>
        </w:rPr>
      </w:pPr>
      <w:r w:rsidRPr="00FB20BD">
        <w:rPr>
          <w:szCs w:val="36"/>
        </w:rPr>
        <w:t>One of the main risks from contact with floodwater is gastroenteritis, which causes diarrhoea and vomiting. Most people who develop gastroenteritis can self-</w:t>
      </w:r>
      <w:r w:rsidRPr="00FB20BD">
        <w:rPr>
          <w:szCs w:val="36"/>
        </w:rPr>
        <w:lastRenderedPageBreak/>
        <w:t xml:space="preserve">manage their symptoms at home, but it can be more serious for those who are very young, very old, </w:t>
      </w:r>
      <w:proofErr w:type="gramStart"/>
      <w:r w:rsidRPr="00FB20BD">
        <w:rPr>
          <w:szCs w:val="36"/>
        </w:rPr>
        <w:t>or,</w:t>
      </w:r>
      <w:proofErr w:type="gramEnd"/>
      <w:r w:rsidRPr="00FB20BD">
        <w:rPr>
          <w:szCs w:val="36"/>
        </w:rPr>
        <w:t xml:space="preserve"> have underlying medical conditions.</w:t>
      </w:r>
    </w:p>
    <w:p w14:paraId="6F59014C" w14:textId="6CE083DE" w:rsidR="006E29DD" w:rsidRPr="00FB20BD" w:rsidRDefault="006E29DD" w:rsidP="006E29DD">
      <w:pPr>
        <w:pStyle w:val="ListParagraph"/>
        <w:numPr>
          <w:ilvl w:val="0"/>
          <w:numId w:val="24"/>
        </w:numPr>
        <w:ind w:left="357" w:hanging="357"/>
        <w:rPr>
          <w:szCs w:val="36"/>
        </w:rPr>
      </w:pPr>
      <w:r w:rsidRPr="00FB20BD">
        <w:rPr>
          <w:szCs w:val="36"/>
        </w:rPr>
        <w:t xml:space="preserve">It's important to stay </w:t>
      </w:r>
      <w:proofErr w:type="gramStart"/>
      <w:r w:rsidRPr="00FB20BD">
        <w:rPr>
          <w:szCs w:val="36"/>
        </w:rPr>
        <w:t>hydrated</w:t>
      </w:r>
      <w:r w:rsidR="00463BA8">
        <w:rPr>
          <w:szCs w:val="36"/>
        </w:rPr>
        <w:t>—</w:t>
      </w:r>
      <w:r w:rsidRPr="00FB20BD">
        <w:rPr>
          <w:szCs w:val="36"/>
        </w:rPr>
        <w:t>drink</w:t>
      </w:r>
      <w:proofErr w:type="gramEnd"/>
      <w:r w:rsidRPr="00FB20BD">
        <w:rPr>
          <w:szCs w:val="36"/>
        </w:rPr>
        <w:t xml:space="preserve"> plenty of water, diluted cordials, and ice blocks are also good.</w:t>
      </w:r>
    </w:p>
    <w:p w14:paraId="4493C5FB" w14:textId="77777777" w:rsidR="006E29DD" w:rsidRPr="00FB20BD" w:rsidRDefault="006E29DD" w:rsidP="006E29DD">
      <w:pPr>
        <w:pStyle w:val="ListParagraph"/>
        <w:numPr>
          <w:ilvl w:val="0"/>
          <w:numId w:val="24"/>
        </w:numPr>
        <w:ind w:left="357" w:hanging="357"/>
        <w:rPr>
          <w:szCs w:val="36"/>
        </w:rPr>
      </w:pPr>
      <w:r w:rsidRPr="00FB20BD">
        <w:rPr>
          <w:szCs w:val="36"/>
        </w:rPr>
        <w:t xml:space="preserve">If you feel unwell after coming into contact with </w:t>
      </w:r>
      <w:proofErr w:type="gramStart"/>
      <w:r w:rsidRPr="00FB20BD">
        <w:rPr>
          <w:szCs w:val="36"/>
        </w:rPr>
        <w:t>floodwater</w:t>
      </w:r>
      <w:proofErr w:type="gramEnd"/>
      <w:r w:rsidRPr="00FB20BD">
        <w:rPr>
          <w:szCs w:val="36"/>
        </w:rPr>
        <w:t xml:space="preserve"> contact your doctor, or call Healthline for free on 0800 611 116.</w:t>
      </w:r>
    </w:p>
    <w:p w14:paraId="741F144F" w14:textId="77777777" w:rsidR="006E29DD" w:rsidRPr="006D4677" w:rsidRDefault="006E29DD" w:rsidP="006D4677">
      <w:pPr>
        <w:pStyle w:val="Heading2"/>
        <w:spacing w:before="240"/>
        <w:rPr>
          <w:b w:val="0"/>
          <w:bCs w:val="0"/>
          <w:iCs w:val="0"/>
          <w:szCs w:val="52"/>
        </w:rPr>
      </w:pPr>
      <w:r w:rsidRPr="006D4677">
        <w:rPr>
          <w:iCs w:val="0"/>
          <w:szCs w:val="52"/>
        </w:rPr>
        <w:t>Emotional wellbeing &amp; mental health</w:t>
      </w:r>
    </w:p>
    <w:p w14:paraId="675B0AA4" w14:textId="77777777" w:rsidR="006E29DD" w:rsidRPr="00FB20BD" w:rsidRDefault="006E29DD" w:rsidP="006E29DD">
      <w:pPr>
        <w:pStyle w:val="ListParagraph"/>
        <w:numPr>
          <w:ilvl w:val="0"/>
          <w:numId w:val="25"/>
        </w:numPr>
        <w:ind w:left="357" w:hanging="357"/>
        <w:rPr>
          <w:szCs w:val="36"/>
        </w:rPr>
      </w:pPr>
      <w:r w:rsidRPr="00FB20BD">
        <w:rPr>
          <w:szCs w:val="36"/>
        </w:rPr>
        <w:t>It is understandable to feel sad, distressed, worried, confused, anxious, or angry, even if you've not been impacted personally by the flooding.</w:t>
      </w:r>
    </w:p>
    <w:p w14:paraId="2AB41DCE" w14:textId="77777777" w:rsidR="006E29DD" w:rsidRPr="00FB20BD" w:rsidRDefault="006E29DD" w:rsidP="006E29DD">
      <w:pPr>
        <w:pStyle w:val="ListParagraph"/>
        <w:numPr>
          <w:ilvl w:val="0"/>
          <w:numId w:val="25"/>
        </w:numPr>
        <w:ind w:left="357" w:hanging="357"/>
        <w:rPr>
          <w:szCs w:val="36"/>
        </w:rPr>
      </w:pPr>
      <w:r w:rsidRPr="00FB20BD">
        <w:rPr>
          <w:szCs w:val="36"/>
        </w:rPr>
        <w:t>Remember it's ok to not feel ok. If you need to talk to someone 24/7 counselling is available for free by calling/texting 1737.</w:t>
      </w:r>
    </w:p>
    <w:p w14:paraId="5AE834B6" w14:textId="77777777" w:rsidR="006E29DD" w:rsidRPr="00FB20BD" w:rsidRDefault="006E29DD" w:rsidP="006E29DD">
      <w:pPr>
        <w:pStyle w:val="ListParagraph"/>
        <w:numPr>
          <w:ilvl w:val="0"/>
          <w:numId w:val="25"/>
        </w:numPr>
        <w:ind w:left="357" w:hanging="357"/>
        <w:rPr>
          <w:szCs w:val="36"/>
        </w:rPr>
      </w:pPr>
      <w:r w:rsidRPr="00FB20BD">
        <w:rPr>
          <w:szCs w:val="36"/>
        </w:rPr>
        <w:t xml:space="preserve">Cultural support is also available for Māori and Pasifika at </w:t>
      </w:r>
      <w:hyperlink r:id="rId11" w:history="1">
        <w:r w:rsidRPr="00161B04">
          <w:rPr>
            <w:rStyle w:val="Hyperlink"/>
          </w:rPr>
          <w:t>www.wellbeingsupport.health.nz</w:t>
        </w:r>
      </w:hyperlink>
    </w:p>
    <w:p w14:paraId="193B11E5" w14:textId="77777777" w:rsidR="006E29DD" w:rsidRPr="006D4677" w:rsidRDefault="006E29DD" w:rsidP="006D4677">
      <w:pPr>
        <w:pStyle w:val="Heading2"/>
        <w:spacing w:before="240"/>
        <w:rPr>
          <w:b w:val="0"/>
          <w:bCs w:val="0"/>
          <w:iCs w:val="0"/>
          <w:szCs w:val="52"/>
        </w:rPr>
      </w:pPr>
      <w:r w:rsidRPr="006D4677">
        <w:rPr>
          <w:iCs w:val="0"/>
          <w:szCs w:val="52"/>
        </w:rPr>
        <w:t>Family harm</w:t>
      </w:r>
    </w:p>
    <w:p w14:paraId="0A2A47A0" w14:textId="77777777" w:rsidR="006E29DD" w:rsidRPr="00FB20BD" w:rsidRDefault="006E29DD" w:rsidP="006E29DD">
      <w:pPr>
        <w:pStyle w:val="ListParagraph"/>
        <w:numPr>
          <w:ilvl w:val="0"/>
          <w:numId w:val="26"/>
        </w:numPr>
        <w:ind w:left="357" w:hanging="357"/>
        <w:rPr>
          <w:szCs w:val="36"/>
        </w:rPr>
      </w:pPr>
      <w:r w:rsidRPr="00FB20BD">
        <w:rPr>
          <w:szCs w:val="36"/>
        </w:rPr>
        <w:t>There are a range of services available that offer free and confidential family harm support. Call 0508 744 633 anytime, from any number in New Zealand.</w:t>
      </w:r>
    </w:p>
    <w:p w14:paraId="13CCFD1A" w14:textId="408646DD" w:rsidR="008F322C" w:rsidRPr="00FB20BD" w:rsidRDefault="006E29DD" w:rsidP="00810079">
      <w:pPr>
        <w:rPr>
          <w:b/>
          <w:bCs/>
          <w:szCs w:val="36"/>
        </w:rPr>
      </w:pPr>
      <w:r w:rsidRPr="00FB20BD">
        <w:rPr>
          <w:b/>
          <w:bCs/>
          <w:szCs w:val="36"/>
        </w:rPr>
        <w:t>End of Looking after your health after the floods</w:t>
      </w:r>
    </w:p>
    <w:sectPr w:rsidR="008F322C" w:rsidRPr="00FB20BD" w:rsidSect="00AF1240">
      <w:footerReference w:type="default" r:id="rId12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19F4" w14:textId="77777777" w:rsidR="006E29DD" w:rsidRDefault="006E29DD">
      <w:r>
        <w:separator/>
      </w:r>
    </w:p>
  </w:endnote>
  <w:endnote w:type="continuationSeparator" w:id="0">
    <w:p w14:paraId="31CDBFBD" w14:textId="77777777" w:rsidR="006E29DD" w:rsidRDefault="006E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Archer Book">
    <w:altName w:val="Calibri"/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FE20" w14:textId="77777777" w:rsidR="003D1E3F" w:rsidRDefault="00D6394F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0F74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F6796" w14:textId="77777777" w:rsidR="006E29DD" w:rsidRDefault="006E29DD">
      <w:r>
        <w:separator/>
      </w:r>
    </w:p>
  </w:footnote>
  <w:footnote w:type="continuationSeparator" w:id="0">
    <w:p w14:paraId="36144884" w14:textId="77777777" w:rsidR="006E29DD" w:rsidRDefault="006E2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E0C0E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01E71B9C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3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C469B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5B551012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16095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7DD810C9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408572039">
    <w:abstractNumId w:val="14"/>
  </w:num>
  <w:num w:numId="2" w16cid:durableId="440950845">
    <w:abstractNumId w:val="18"/>
  </w:num>
  <w:num w:numId="3" w16cid:durableId="1929577612">
    <w:abstractNumId w:val="14"/>
  </w:num>
  <w:num w:numId="4" w16cid:durableId="348289713">
    <w:abstractNumId w:val="14"/>
  </w:num>
  <w:num w:numId="5" w16cid:durableId="1709792520">
    <w:abstractNumId w:val="14"/>
  </w:num>
  <w:num w:numId="6" w16cid:durableId="57939435">
    <w:abstractNumId w:val="14"/>
  </w:num>
  <w:num w:numId="7" w16cid:durableId="1316910257">
    <w:abstractNumId w:val="18"/>
  </w:num>
  <w:num w:numId="8" w16cid:durableId="353306746">
    <w:abstractNumId w:val="9"/>
  </w:num>
  <w:num w:numId="9" w16cid:durableId="433786537">
    <w:abstractNumId w:val="7"/>
  </w:num>
  <w:num w:numId="10" w16cid:durableId="645940706">
    <w:abstractNumId w:val="6"/>
  </w:num>
  <w:num w:numId="11" w16cid:durableId="44329430">
    <w:abstractNumId w:val="5"/>
  </w:num>
  <w:num w:numId="12" w16cid:durableId="968441634">
    <w:abstractNumId w:val="4"/>
  </w:num>
  <w:num w:numId="13" w16cid:durableId="624703522">
    <w:abstractNumId w:val="8"/>
  </w:num>
  <w:num w:numId="14" w16cid:durableId="875200237">
    <w:abstractNumId w:val="3"/>
  </w:num>
  <w:num w:numId="15" w16cid:durableId="1764449617">
    <w:abstractNumId w:val="2"/>
  </w:num>
  <w:num w:numId="16" w16cid:durableId="1778913920">
    <w:abstractNumId w:val="1"/>
  </w:num>
  <w:num w:numId="17" w16cid:durableId="1276132563">
    <w:abstractNumId w:val="0"/>
  </w:num>
  <w:num w:numId="18" w16cid:durableId="1991059767">
    <w:abstractNumId w:val="15"/>
  </w:num>
  <w:num w:numId="19" w16cid:durableId="1404793732">
    <w:abstractNumId w:val="13"/>
  </w:num>
  <w:num w:numId="20" w16cid:durableId="2113471494">
    <w:abstractNumId w:val="12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1" w16cid:durableId="1738823725">
    <w:abstractNumId w:val="20"/>
  </w:num>
  <w:num w:numId="22" w16cid:durableId="628123354">
    <w:abstractNumId w:val="16"/>
  </w:num>
  <w:num w:numId="23" w16cid:durableId="145630997">
    <w:abstractNumId w:val="11"/>
  </w:num>
  <w:num w:numId="24" w16cid:durableId="26494736">
    <w:abstractNumId w:val="17"/>
  </w:num>
  <w:num w:numId="25" w16cid:durableId="1715040601">
    <w:abstractNumId w:val="10"/>
  </w:num>
  <w:num w:numId="26" w16cid:durableId="6937697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DD"/>
    <w:rsid w:val="00016497"/>
    <w:rsid w:val="00032CA6"/>
    <w:rsid w:val="000345FC"/>
    <w:rsid w:val="00045652"/>
    <w:rsid w:val="000662BC"/>
    <w:rsid w:val="00067348"/>
    <w:rsid w:val="00074CED"/>
    <w:rsid w:val="000A119E"/>
    <w:rsid w:val="000A7436"/>
    <w:rsid w:val="000B2268"/>
    <w:rsid w:val="000B7E12"/>
    <w:rsid w:val="000C42F4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BC5"/>
    <w:rsid w:val="000E7097"/>
    <w:rsid w:val="000F5F76"/>
    <w:rsid w:val="000F7451"/>
    <w:rsid w:val="001130DC"/>
    <w:rsid w:val="00116645"/>
    <w:rsid w:val="00117EF9"/>
    <w:rsid w:val="00123CD5"/>
    <w:rsid w:val="00132044"/>
    <w:rsid w:val="00134EFA"/>
    <w:rsid w:val="00136864"/>
    <w:rsid w:val="00141EE9"/>
    <w:rsid w:val="00144F22"/>
    <w:rsid w:val="00156350"/>
    <w:rsid w:val="00161B04"/>
    <w:rsid w:val="00163D42"/>
    <w:rsid w:val="001659A4"/>
    <w:rsid w:val="0016600D"/>
    <w:rsid w:val="001A0859"/>
    <w:rsid w:val="001A1181"/>
    <w:rsid w:val="001A2407"/>
    <w:rsid w:val="001A6044"/>
    <w:rsid w:val="001E071C"/>
    <w:rsid w:val="001E4E78"/>
    <w:rsid w:val="001E5B09"/>
    <w:rsid w:val="00202330"/>
    <w:rsid w:val="002076A0"/>
    <w:rsid w:val="00213645"/>
    <w:rsid w:val="002169B7"/>
    <w:rsid w:val="00216C22"/>
    <w:rsid w:val="002173EE"/>
    <w:rsid w:val="00230ACB"/>
    <w:rsid w:val="00234FD3"/>
    <w:rsid w:val="002376BA"/>
    <w:rsid w:val="00242BDD"/>
    <w:rsid w:val="002509C9"/>
    <w:rsid w:val="00261011"/>
    <w:rsid w:val="00276FEB"/>
    <w:rsid w:val="00281420"/>
    <w:rsid w:val="002830B9"/>
    <w:rsid w:val="00287D29"/>
    <w:rsid w:val="00290F85"/>
    <w:rsid w:val="002976E3"/>
    <w:rsid w:val="002A00F5"/>
    <w:rsid w:val="002A0A02"/>
    <w:rsid w:val="002A71DB"/>
    <w:rsid w:val="002C6A67"/>
    <w:rsid w:val="002D4042"/>
    <w:rsid w:val="002D4F42"/>
    <w:rsid w:val="00301D32"/>
    <w:rsid w:val="0031535A"/>
    <w:rsid w:val="00315526"/>
    <w:rsid w:val="00320275"/>
    <w:rsid w:val="00320308"/>
    <w:rsid w:val="00331543"/>
    <w:rsid w:val="003367BB"/>
    <w:rsid w:val="00341A41"/>
    <w:rsid w:val="00353BD1"/>
    <w:rsid w:val="003623E2"/>
    <w:rsid w:val="003664DB"/>
    <w:rsid w:val="00367B77"/>
    <w:rsid w:val="00390C2D"/>
    <w:rsid w:val="003948E5"/>
    <w:rsid w:val="003A5B25"/>
    <w:rsid w:val="003B0ECF"/>
    <w:rsid w:val="003B339F"/>
    <w:rsid w:val="003B4E48"/>
    <w:rsid w:val="003C2D2F"/>
    <w:rsid w:val="003C446E"/>
    <w:rsid w:val="003D1E3F"/>
    <w:rsid w:val="003D276E"/>
    <w:rsid w:val="003D4FC6"/>
    <w:rsid w:val="003D50CB"/>
    <w:rsid w:val="003E3764"/>
    <w:rsid w:val="003E37B3"/>
    <w:rsid w:val="003F2AEE"/>
    <w:rsid w:val="004049C1"/>
    <w:rsid w:val="00422295"/>
    <w:rsid w:val="00425EF7"/>
    <w:rsid w:val="00433624"/>
    <w:rsid w:val="00441910"/>
    <w:rsid w:val="00442A95"/>
    <w:rsid w:val="00454B6E"/>
    <w:rsid w:val="00455456"/>
    <w:rsid w:val="0045698F"/>
    <w:rsid w:val="00462B8D"/>
    <w:rsid w:val="00463BA8"/>
    <w:rsid w:val="00474451"/>
    <w:rsid w:val="00475E75"/>
    <w:rsid w:val="004914A9"/>
    <w:rsid w:val="004959DE"/>
    <w:rsid w:val="004C18EF"/>
    <w:rsid w:val="004C7A62"/>
    <w:rsid w:val="004D1F2A"/>
    <w:rsid w:val="004D2D5F"/>
    <w:rsid w:val="004F1626"/>
    <w:rsid w:val="00532A81"/>
    <w:rsid w:val="00551D3C"/>
    <w:rsid w:val="00557285"/>
    <w:rsid w:val="00573507"/>
    <w:rsid w:val="005823D9"/>
    <w:rsid w:val="00595E50"/>
    <w:rsid w:val="005A00EC"/>
    <w:rsid w:val="005B30E7"/>
    <w:rsid w:val="005B358A"/>
    <w:rsid w:val="005B4CFF"/>
    <w:rsid w:val="005C02EB"/>
    <w:rsid w:val="005D210E"/>
    <w:rsid w:val="005D3D1E"/>
    <w:rsid w:val="005E62E2"/>
    <w:rsid w:val="005E78D8"/>
    <w:rsid w:val="006031F5"/>
    <w:rsid w:val="006056D0"/>
    <w:rsid w:val="00612069"/>
    <w:rsid w:val="006169F4"/>
    <w:rsid w:val="00616AEC"/>
    <w:rsid w:val="00633B9E"/>
    <w:rsid w:val="006344C7"/>
    <w:rsid w:val="0063491F"/>
    <w:rsid w:val="00635148"/>
    <w:rsid w:val="00637AF4"/>
    <w:rsid w:val="0066771C"/>
    <w:rsid w:val="00671578"/>
    <w:rsid w:val="006806CA"/>
    <w:rsid w:val="0068372F"/>
    <w:rsid w:val="00686045"/>
    <w:rsid w:val="00691D2D"/>
    <w:rsid w:val="00694AF8"/>
    <w:rsid w:val="00695F79"/>
    <w:rsid w:val="006978F2"/>
    <w:rsid w:val="006A56B9"/>
    <w:rsid w:val="006B0813"/>
    <w:rsid w:val="006D4677"/>
    <w:rsid w:val="006E29DD"/>
    <w:rsid w:val="006F30FD"/>
    <w:rsid w:val="00711B31"/>
    <w:rsid w:val="00713CB9"/>
    <w:rsid w:val="00720281"/>
    <w:rsid w:val="00720386"/>
    <w:rsid w:val="0072308E"/>
    <w:rsid w:val="007233A1"/>
    <w:rsid w:val="007365FB"/>
    <w:rsid w:val="00751D58"/>
    <w:rsid w:val="00754054"/>
    <w:rsid w:val="00770AE1"/>
    <w:rsid w:val="00772447"/>
    <w:rsid w:val="00772840"/>
    <w:rsid w:val="007B1201"/>
    <w:rsid w:val="007E6A23"/>
    <w:rsid w:val="00810079"/>
    <w:rsid w:val="00814E01"/>
    <w:rsid w:val="00821A3E"/>
    <w:rsid w:val="00833DBF"/>
    <w:rsid w:val="00841B0E"/>
    <w:rsid w:val="00855DDB"/>
    <w:rsid w:val="00865040"/>
    <w:rsid w:val="0087231E"/>
    <w:rsid w:val="008752D5"/>
    <w:rsid w:val="0087735A"/>
    <w:rsid w:val="00880535"/>
    <w:rsid w:val="008A1F03"/>
    <w:rsid w:val="008A3C02"/>
    <w:rsid w:val="008A79B3"/>
    <w:rsid w:val="008B4B80"/>
    <w:rsid w:val="008C54E0"/>
    <w:rsid w:val="008D0182"/>
    <w:rsid w:val="008D040E"/>
    <w:rsid w:val="008E3334"/>
    <w:rsid w:val="008E3CBB"/>
    <w:rsid w:val="008F1CB0"/>
    <w:rsid w:val="008F322C"/>
    <w:rsid w:val="009064D6"/>
    <w:rsid w:val="0092188B"/>
    <w:rsid w:val="0092554E"/>
    <w:rsid w:val="00935BA2"/>
    <w:rsid w:val="00947ACC"/>
    <w:rsid w:val="009550CD"/>
    <w:rsid w:val="0096418C"/>
    <w:rsid w:val="009717B2"/>
    <w:rsid w:val="00974661"/>
    <w:rsid w:val="00977D0C"/>
    <w:rsid w:val="00982735"/>
    <w:rsid w:val="0099016A"/>
    <w:rsid w:val="009A1808"/>
    <w:rsid w:val="009A3B10"/>
    <w:rsid w:val="009A6926"/>
    <w:rsid w:val="009B443C"/>
    <w:rsid w:val="009D5955"/>
    <w:rsid w:val="009D7B9F"/>
    <w:rsid w:val="009E4FE7"/>
    <w:rsid w:val="009F0401"/>
    <w:rsid w:val="00A070F8"/>
    <w:rsid w:val="00A129B8"/>
    <w:rsid w:val="00A21EAF"/>
    <w:rsid w:val="00A42944"/>
    <w:rsid w:val="00A42A40"/>
    <w:rsid w:val="00A56FFE"/>
    <w:rsid w:val="00A72BF0"/>
    <w:rsid w:val="00A80848"/>
    <w:rsid w:val="00A8394A"/>
    <w:rsid w:val="00AC3E46"/>
    <w:rsid w:val="00AE209E"/>
    <w:rsid w:val="00AF1240"/>
    <w:rsid w:val="00AF1467"/>
    <w:rsid w:val="00AF1D74"/>
    <w:rsid w:val="00AF43E6"/>
    <w:rsid w:val="00AF59BE"/>
    <w:rsid w:val="00AF7D89"/>
    <w:rsid w:val="00B17F4D"/>
    <w:rsid w:val="00B536D7"/>
    <w:rsid w:val="00B560CC"/>
    <w:rsid w:val="00B61230"/>
    <w:rsid w:val="00B67A54"/>
    <w:rsid w:val="00B77D9A"/>
    <w:rsid w:val="00B87961"/>
    <w:rsid w:val="00B9023F"/>
    <w:rsid w:val="00B910FB"/>
    <w:rsid w:val="00B917CC"/>
    <w:rsid w:val="00BA506C"/>
    <w:rsid w:val="00BB032D"/>
    <w:rsid w:val="00BB0A40"/>
    <w:rsid w:val="00BD0C55"/>
    <w:rsid w:val="00BD4A93"/>
    <w:rsid w:val="00BE034C"/>
    <w:rsid w:val="00BE0EF0"/>
    <w:rsid w:val="00BF6F6E"/>
    <w:rsid w:val="00BF71D9"/>
    <w:rsid w:val="00C03994"/>
    <w:rsid w:val="00C0436A"/>
    <w:rsid w:val="00C138AF"/>
    <w:rsid w:val="00C14B5D"/>
    <w:rsid w:val="00C21445"/>
    <w:rsid w:val="00C23ACF"/>
    <w:rsid w:val="00C321AC"/>
    <w:rsid w:val="00C406C3"/>
    <w:rsid w:val="00C42DBE"/>
    <w:rsid w:val="00C50A52"/>
    <w:rsid w:val="00C513F3"/>
    <w:rsid w:val="00C534AE"/>
    <w:rsid w:val="00C65137"/>
    <w:rsid w:val="00C7239C"/>
    <w:rsid w:val="00C7770D"/>
    <w:rsid w:val="00C92BDF"/>
    <w:rsid w:val="00C95364"/>
    <w:rsid w:val="00CA1D0D"/>
    <w:rsid w:val="00CA20F9"/>
    <w:rsid w:val="00CC7105"/>
    <w:rsid w:val="00CD21A2"/>
    <w:rsid w:val="00CD30E6"/>
    <w:rsid w:val="00CE3213"/>
    <w:rsid w:val="00D0147F"/>
    <w:rsid w:val="00D02F31"/>
    <w:rsid w:val="00D059AC"/>
    <w:rsid w:val="00D16292"/>
    <w:rsid w:val="00D407D4"/>
    <w:rsid w:val="00D42A7C"/>
    <w:rsid w:val="00D42B6B"/>
    <w:rsid w:val="00D6394F"/>
    <w:rsid w:val="00D642D9"/>
    <w:rsid w:val="00D64555"/>
    <w:rsid w:val="00D768E1"/>
    <w:rsid w:val="00D82B16"/>
    <w:rsid w:val="00D840F2"/>
    <w:rsid w:val="00D94B5D"/>
    <w:rsid w:val="00DA2636"/>
    <w:rsid w:val="00DD0B2D"/>
    <w:rsid w:val="00DF54D9"/>
    <w:rsid w:val="00DF5D64"/>
    <w:rsid w:val="00E0579D"/>
    <w:rsid w:val="00E21598"/>
    <w:rsid w:val="00E21662"/>
    <w:rsid w:val="00E26869"/>
    <w:rsid w:val="00E47B82"/>
    <w:rsid w:val="00E53D67"/>
    <w:rsid w:val="00E71FC8"/>
    <w:rsid w:val="00E90201"/>
    <w:rsid w:val="00E95DD4"/>
    <w:rsid w:val="00E965DD"/>
    <w:rsid w:val="00EB6CDA"/>
    <w:rsid w:val="00EC2887"/>
    <w:rsid w:val="00ED314F"/>
    <w:rsid w:val="00EE558F"/>
    <w:rsid w:val="00EF7E47"/>
    <w:rsid w:val="00F01665"/>
    <w:rsid w:val="00F032D3"/>
    <w:rsid w:val="00F2523B"/>
    <w:rsid w:val="00F33509"/>
    <w:rsid w:val="00F37771"/>
    <w:rsid w:val="00F81286"/>
    <w:rsid w:val="00F84476"/>
    <w:rsid w:val="00FA6142"/>
    <w:rsid w:val="00FA6F00"/>
    <w:rsid w:val="00FB20BD"/>
    <w:rsid w:val="00FB479E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495852B5"/>
  <w15:docId w15:val="{33AE6FCE-8B8A-4176-AD83-92B49CCB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BC5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D642D9"/>
    <w:pPr>
      <w:keepNext/>
      <w:spacing w:before="12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0662BC"/>
    <w:rPr>
      <w:rFonts w:ascii="Arial" w:hAnsi="Arial"/>
      <w:sz w:val="36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D642D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4B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4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4B6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B6E"/>
    <w:rPr>
      <w:rFonts w:ascii="Arial" w:hAnsi="Arial"/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llbeingsupport.health.n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ealthpoint.co.n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BF64-B6B9-4BF9-A4B6-E826C051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12</TotalTime>
  <Pages>3</Pages>
  <Words>421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Fozia Mannon</dc:creator>
  <cp:lastModifiedBy>Fozia Mannon</cp:lastModifiedBy>
  <cp:revision>7</cp:revision>
  <cp:lastPrinted>1900-12-31T12:00:00Z</cp:lastPrinted>
  <dcterms:created xsi:type="dcterms:W3CDTF">2023-04-20T08:32:00Z</dcterms:created>
  <dcterms:modified xsi:type="dcterms:W3CDTF">2023-04-23T22:21:00Z</dcterms:modified>
</cp:coreProperties>
</file>